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Pr="007B79BB" w:rsidRDefault="009D2255" w:rsidP="002C7A2B">
      <w:pPr>
        <w:spacing w:line="276" w:lineRule="auto"/>
        <w:jc w:val="center"/>
        <w:rPr>
          <w:rFonts w:ascii="Comic Sans MS" w:eastAsia="Comic Sans MS" w:hAnsi="Comic Sans MS" w:cs="Comic Sans MS"/>
          <w:color w:val="000000"/>
          <w:u w:val="single"/>
        </w:rPr>
      </w:pPr>
      <w:r w:rsidRPr="007B79BB">
        <w:rPr>
          <w:rFonts w:ascii="Comic Sans MS" w:hAnsi="Comic Sans MS"/>
        </w:rPr>
        <w:object w:dxaOrig="3259" w:dyaOrig="1214" w14:anchorId="3934974D">
          <v:rect id="rectole0000000000" o:spid="_x0000_i1025" style="width:162.75pt;height:61.5pt" o:ole="" o:preferrelative="t" stroked="f">
            <v:imagedata r:id="rId5" o:title=""/>
          </v:rect>
          <o:OLEObject Type="Embed" ProgID="StaticMetafile" ShapeID="rectole0000000000" DrawAspect="Content" ObjectID="_1819111399" r:id="rId6"/>
        </w:object>
      </w:r>
    </w:p>
    <w:p w14:paraId="709F90AB" w14:textId="77777777" w:rsidR="006B2F49" w:rsidRPr="007B79BB" w:rsidRDefault="006B2F49" w:rsidP="002C7A2B">
      <w:pPr>
        <w:spacing w:line="276" w:lineRule="auto"/>
        <w:jc w:val="center"/>
        <w:rPr>
          <w:rFonts w:ascii="Comic Sans MS" w:eastAsia="Comic Sans MS" w:hAnsi="Comic Sans MS" w:cs="Comic Sans MS"/>
          <w:color w:val="000000"/>
          <w:u w:val="single"/>
        </w:rPr>
      </w:pPr>
    </w:p>
    <w:p w14:paraId="3934970E" w14:textId="392B12F0" w:rsidR="0093027C" w:rsidRPr="007B79BB" w:rsidRDefault="00264C81" w:rsidP="002C7A2B">
      <w:pPr>
        <w:spacing w:line="276" w:lineRule="auto"/>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First Aid</w:t>
      </w:r>
      <w:r w:rsidR="000D66AC" w:rsidRPr="007B79BB">
        <w:rPr>
          <w:rFonts w:ascii="Comic Sans MS" w:eastAsia="Comic Sans MS" w:hAnsi="Comic Sans MS" w:cs="Comic Sans MS"/>
          <w:color w:val="000000"/>
          <w:u w:val="single"/>
        </w:rPr>
        <w:t xml:space="preserve"> Policy</w:t>
      </w:r>
    </w:p>
    <w:p w14:paraId="7FA38978" w14:textId="77777777" w:rsidR="001932F9" w:rsidRDefault="001932F9" w:rsidP="002C7A2B">
      <w:pPr>
        <w:spacing w:line="276" w:lineRule="auto"/>
        <w:rPr>
          <w:rFonts w:ascii="Comic Sans MS" w:eastAsia="Comic Sans MS" w:hAnsi="Comic Sans MS" w:cs="Comic Sans MS"/>
          <w:color w:val="000000"/>
          <w:u w:val="single"/>
        </w:rPr>
      </w:pPr>
    </w:p>
    <w:p w14:paraId="5CBE2C5C" w14:textId="3C395CA2" w:rsidR="00C073DB" w:rsidRPr="007B79BB" w:rsidRDefault="002B60D5" w:rsidP="002C7A2B">
      <w:pPr>
        <w:spacing w:line="276" w:lineRule="auto"/>
        <w:rPr>
          <w:rFonts w:ascii="Comic Sans MS" w:eastAsia="Comic Sans MS" w:hAnsi="Comic Sans MS" w:cs="Comic Sans MS"/>
          <w:color w:val="7030A0"/>
          <w:u w:val="single"/>
        </w:rPr>
      </w:pPr>
      <w:r w:rsidRPr="007B79BB">
        <w:rPr>
          <w:rFonts w:ascii="Comic Sans MS" w:eastAsia="Comic Sans MS" w:hAnsi="Comic Sans MS" w:cs="Comic Sans MS"/>
          <w:color w:val="7030A0"/>
          <w:u w:val="single"/>
        </w:rPr>
        <w:t xml:space="preserve">Our </w:t>
      </w:r>
      <w:proofErr w:type="gramStart"/>
      <w:r w:rsidRPr="007B79BB">
        <w:rPr>
          <w:rFonts w:ascii="Comic Sans MS" w:eastAsia="Comic Sans MS" w:hAnsi="Comic Sans MS" w:cs="Comic Sans MS"/>
          <w:color w:val="7030A0"/>
          <w:u w:val="single"/>
        </w:rPr>
        <w:t>Aim:-</w:t>
      </w:r>
      <w:proofErr w:type="gramEnd"/>
    </w:p>
    <w:p w14:paraId="2BECF546" w14:textId="77777777" w:rsidR="00714AA5" w:rsidRPr="007B79BB" w:rsidRDefault="00714AA5" w:rsidP="002C7A2B">
      <w:pPr>
        <w:spacing w:line="276" w:lineRule="auto"/>
        <w:rPr>
          <w:rFonts w:ascii="Comic Sans MS" w:hAnsi="Comic Sans MS" w:cs="Arial"/>
          <w:b/>
          <w:sz w:val="22"/>
          <w:szCs w:val="22"/>
        </w:rPr>
      </w:pPr>
    </w:p>
    <w:p w14:paraId="2AB7199E" w14:textId="167A3AFB" w:rsidR="00264C81" w:rsidRPr="009E5955" w:rsidRDefault="00264C81" w:rsidP="00264C81">
      <w:pPr>
        <w:autoSpaceDE w:val="0"/>
        <w:autoSpaceDN w:val="0"/>
        <w:adjustRightInd w:val="0"/>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 xml:space="preserve">We </w:t>
      </w:r>
      <w:r w:rsidR="003D1D7A" w:rsidRPr="009E5955">
        <w:rPr>
          <w:rFonts w:ascii="Comic Sans MS" w:hAnsi="Comic Sans MS" w:cs="Arial"/>
          <w:color w:val="000000" w:themeColor="text1"/>
          <w:sz w:val="22"/>
          <w:szCs w:val="22"/>
        </w:rPr>
        <w:t>can</w:t>
      </w:r>
      <w:r w:rsidRPr="009E5955">
        <w:rPr>
          <w:rFonts w:ascii="Comic Sans MS" w:hAnsi="Comic Sans MS" w:cs="Arial"/>
          <w:color w:val="000000" w:themeColor="text1"/>
          <w:sz w:val="22"/>
          <w:szCs w:val="22"/>
        </w:rPr>
        <w:t xml:space="preserve"> take action to apply first aid treatment in the event of an accident involving a child or adult</w:t>
      </w:r>
      <w:r w:rsidRPr="00D156EF">
        <w:rPr>
          <w:rFonts w:ascii="Comic Sans MS" w:hAnsi="Comic Sans MS" w:cs="Arial"/>
          <w:sz w:val="22"/>
          <w:szCs w:val="22"/>
        </w:rPr>
        <w:t>. A</w:t>
      </w:r>
      <w:r w:rsidR="00075FD4" w:rsidRPr="00D156EF">
        <w:rPr>
          <w:rFonts w:ascii="Comic Sans MS" w:hAnsi="Comic Sans MS" w:cs="Arial"/>
          <w:sz w:val="22"/>
          <w:szCs w:val="22"/>
        </w:rPr>
        <w:t>ll staff hold a</w:t>
      </w:r>
      <w:r w:rsidRPr="00D156EF">
        <w:rPr>
          <w:rFonts w:ascii="Comic Sans MS" w:eastAsia="Calibri" w:hAnsi="Comic Sans MS" w:cs="Arial"/>
          <w:sz w:val="22"/>
          <w:szCs w:val="22"/>
        </w:rPr>
        <w:t xml:space="preserve"> paediatric first aid certificate </w:t>
      </w:r>
      <w:r w:rsidR="003D1D7A" w:rsidRPr="00D156EF">
        <w:rPr>
          <w:rFonts w:ascii="Comic Sans MS" w:eastAsia="Calibri" w:hAnsi="Comic Sans MS" w:cs="Arial"/>
          <w:sz w:val="22"/>
          <w:szCs w:val="22"/>
        </w:rPr>
        <w:t>to</w:t>
      </w:r>
      <w:r w:rsidRPr="00D156EF">
        <w:rPr>
          <w:rFonts w:ascii="Comic Sans MS" w:eastAsia="Calibri" w:hAnsi="Comic Sans MS" w:cs="Arial"/>
          <w:sz w:val="22"/>
          <w:szCs w:val="22"/>
        </w:rPr>
        <w:t xml:space="preserve"> be counted in the </w:t>
      </w:r>
      <w:proofErr w:type="spellStart"/>
      <w:r w:rsidRPr="00D156EF">
        <w:rPr>
          <w:rFonts w:ascii="Comic Sans MS" w:eastAsia="Calibri" w:hAnsi="Comic Sans MS" w:cs="Arial"/>
          <w:sz w:val="22"/>
          <w:szCs w:val="22"/>
        </w:rPr>
        <w:t>adult:child</w:t>
      </w:r>
      <w:proofErr w:type="spellEnd"/>
      <w:r w:rsidRPr="00D156EF">
        <w:rPr>
          <w:rFonts w:ascii="Comic Sans MS" w:eastAsia="Calibri" w:hAnsi="Comic Sans MS" w:cs="Arial"/>
          <w:sz w:val="22"/>
          <w:szCs w:val="22"/>
        </w:rPr>
        <w:t xml:space="preserve"> ratios</w:t>
      </w:r>
      <w:r w:rsidR="004C0A96" w:rsidRPr="00D156EF">
        <w:rPr>
          <w:rFonts w:ascii="Comic Sans MS" w:eastAsia="Calibri" w:hAnsi="Comic Sans MS" w:cs="Arial"/>
          <w:sz w:val="22"/>
          <w:szCs w:val="22"/>
        </w:rPr>
        <w:t xml:space="preserve"> and n</w:t>
      </w:r>
      <w:r w:rsidR="00562843" w:rsidRPr="00D156EF">
        <w:rPr>
          <w:rFonts w:ascii="Comic Sans MS" w:eastAsia="Calibri" w:hAnsi="Comic Sans MS" w:cs="Arial"/>
          <w:sz w:val="22"/>
          <w:szCs w:val="22"/>
        </w:rPr>
        <w:t xml:space="preserve">ew staff are to </w:t>
      </w:r>
      <w:r w:rsidR="0098382A" w:rsidRPr="00D156EF">
        <w:rPr>
          <w:rFonts w:ascii="Comic Sans MS" w:eastAsia="Calibri" w:hAnsi="Comic Sans MS" w:cs="Arial"/>
          <w:sz w:val="22"/>
          <w:szCs w:val="22"/>
        </w:rPr>
        <w:t xml:space="preserve">attend a first aid course </w:t>
      </w:r>
      <w:r w:rsidR="00D94079" w:rsidRPr="00D156EF">
        <w:rPr>
          <w:rFonts w:ascii="Comic Sans MS" w:eastAsia="Calibri" w:hAnsi="Comic Sans MS" w:cs="Arial"/>
          <w:sz w:val="22"/>
          <w:szCs w:val="22"/>
        </w:rPr>
        <w:t xml:space="preserve">within the first 3 </w:t>
      </w:r>
      <w:r w:rsidR="005D4CB9" w:rsidRPr="00D156EF">
        <w:rPr>
          <w:rFonts w:ascii="Comic Sans MS" w:eastAsia="Calibri" w:hAnsi="Comic Sans MS" w:cs="Arial"/>
          <w:sz w:val="22"/>
          <w:szCs w:val="22"/>
        </w:rPr>
        <w:t xml:space="preserve">three months of </w:t>
      </w:r>
      <w:r w:rsidR="00706CF1" w:rsidRPr="007F1C9E">
        <w:rPr>
          <w:rFonts w:ascii="Comic Sans MS" w:eastAsia="Calibri" w:hAnsi="Comic Sans MS" w:cs="Arial"/>
          <w:sz w:val="22"/>
          <w:szCs w:val="22"/>
        </w:rPr>
        <w:t>employment</w:t>
      </w:r>
      <w:r w:rsidR="007F1C9E">
        <w:rPr>
          <w:rFonts w:ascii="Comic Sans MS" w:eastAsia="Calibri" w:hAnsi="Comic Sans MS" w:cs="Arial"/>
          <w:sz w:val="22"/>
          <w:szCs w:val="22"/>
        </w:rPr>
        <w:t xml:space="preserve">. </w:t>
      </w:r>
    </w:p>
    <w:p w14:paraId="17D4ABCE" w14:textId="77777777" w:rsidR="00F21C66" w:rsidRDefault="00F21C66" w:rsidP="00264C81">
      <w:pPr>
        <w:spacing w:line="276" w:lineRule="auto"/>
        <w:rPr>
          <w:rFonts w:ascii="Comic Sans MS" w:hAnsi="Comic Sans MS" w:cs="Arial"/>
          <w:b/>
          <w:color w:val="000000" w:themeColor="text1"/>
          <w:sz w:val="22"/>
          <w:szCs w:val="22"/>
        </w:rPr>
      </w:pPr>
    </w:p>
    <w:p w14:paraId="2845E2A7" w14:textId="3DEF13BA" w:rsidR="00264C81" w:rsidRDefault="00264C81" w:rsidP="00264C81">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The First Aid </w:t>
      </w:r>
      <w:proofErr w:type="gramStart"/>
      <w:r>
        <w:rPr>
          <w:rFonts w:ascii="Comic Sans MS" w:eastAsia="Comic Sans MS" w:hAnsi="Comic Sans MS" w:cs="Comic Sans MS"/>
          <w:color w:val="7030A0"/>
          <w:u w:val="single"/>
        </w:rPr>
        <w:t>Kit</w:t>
      </w:r>
      <w:r w:rsidRPr="007B79BB">
        <w:rPr>
          <w:rFonts w:ascii="Comic Sans MS" w:eastAsia="Comic Sans MS" w:hAnsi="Comic Sans MS" w:cs="Comic Sans MS"/>
          <w:color w:val="7030A0"/>
          <w:u w:val="single"/>
        </w:rPr>
        <w:t>:-</w:t>
      </w:r>
      <w:proofErr w:type="gramEnd"/>
    </w:p>
    <w:p w14:paraId="48828995" w14:textId="77777777" w:rsidR="00264C81" w:rsidRPr="007B79BB" w:rsidRDefault="00264C81" w:rsidP="00264C81">
      <w:pPr>
        <w:spacing w:line="276" w:lineRule="auto"/>
        <w:rPr>
          <w:rFonts w:ascii="Comic Sans MS" w:eastAsia="Comic Sans MS" w:hAnsi="Comic Sans MS" w:cs="Comic Sans MS"/>
          <w:color w:val="7030A0"/>
          <w:u w:val="single"/>
        </w:rPr>
      </w:pPr>
    </w:p>
    <w:p w14:paraId="5A1DDBEC" w14:textId="74DA575D" w:rsidR="00264C81" w:rsidRPr="009E5955" w:rsidRDefault="00264C81" w:rsidP="00264C81">
      <w:pPr>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 xml:space="preserve">Our first aid kit </w:t>
      </w:r>
      <w:r w:rsidR="00AD5880" w:rsidRPr="009E5955">
        <w:rPr>
          <w:rFonts w:ascii="Comic Sans MS" w:hAnsi="Comic Sans MS" w:cs="Arial"/>
          <w:color w:val="000000" w:themeColor="text1"/>
          <w:sz w:val="22"/>
          <w:szCs w:val="22"/>
        </w:rPr>
        <w:t>is always accessible</w:t>
      </w:r>
      <w:r w:rsidRPr="009E5955">
        <w:rPr>
          <w:rFonts w:ascii="Comic Sans MS" w:hAnsi="Comic Sans MS" w:cs="Arial"/>
          <w:color w:val="000000" w:themeColor="text1"/>
          <w:sz w:val="22"/>
          <w:szCs w:val="22"/>
        </w:rPr>
        <w:t xml:space="preserve"> and contains the following items:</w:t>
      </w:r>
    </w:p>
    <w:p w14:paraId="555B224A" w14:textId="4CD969B4" w:rsidR="00264C81" w:rsidRPr="001B1278" w:rsidRDefault="0080144F" w:rsidP="001B1278">
      <w:pPr>
        <w:numPr>
          <w:ilvl w:val="0"/>
          <w:numId w:val="12"/>
        </w:numPr>
        <w:spacing w:line="276" w:lineRule="auto"/>
        <w:outlineLvl w:val="0"/>
        <w:rPr>
          <w:rFonts w:ascii="Comic Sans MS" w:hAnsi="Comic Sans MS" w:cs="Arial"/>
          <w:color w:val="000000" w:themeColor="text1"/>
          <w:sz w:val="22"/>
          <w:szCs w:val="22"/>
        </w:rPr>
      </w:pPr>
      <w:r>
        <w:rPr>
          <w:rFonts w:ascii="Comic Sans MS" w:hAnsi="Comic Sans MS" w:cs="Arial"/>
          <w:color w:val="000000" w:themeColor="text1"/>
          <w:sz w:val="22"/>
          <w:szCs w:val="22"/>
        </w:rPr>
        <w:t>1 Pack of p</w:t>
      </w:r>
      <w:r w:rsidR="00264C81" w:rsidRPr="009E5955">
        <w:rPr>
          <w:rFonts w:ascii="Comic Sans MS" w:hAnsi="Comic Sans MS" w:cs="Arial"/>
          <w:color w:val="000000" w:themeColor="text1"/>
          <w:sz w:val="22"/>
          <w:szCs w:val="22"/>
        </w:rPr>
        <w:t>lasters individually wrapped in first aid kits &amp; blue plasters to be used in kitchen area</w:t>
      </w:r>
    </w:p>
    <w:p w14:paraId="243F4B40" w14:textId="6E4069F9"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Sterile Wound Dressing</w:t>
      </w:r>
      <w:r w:rsidR="005410F0">
        <w:rPr>
          <w:rFonts w:ascii="Comic Sans MS" w:hAnsi="Comic Sans MS" w:cs="Arial"/>
          <w:color w:val="000000" w:themeColor="text1"/>
          <w:sz w:val="22"/>
          <w:szCs w:val="22"/>
        </w:rPr>
        <w:t xml:space="preserve"> Pad</w:t>
      </w:r>
      <w:r w:rsidR="00EB6FE0">
        <w:rPr>
          <w:rFonts w:ascii="Comic Sans MS" w:hAnsi="Comic Sans MS" w:cs="Arial"/>
          <w:color w:val="000000" w:themeColor="text1"/>
          <w:sz w:val="22"/>
          <w:szCs w:val="22"/>
        </w:rPr>
        <w:t xml:space="preserve"> x </w:t>
      </w:r>
      <w:r w:rsidR="000C4FD6" w:rsidRPr="007C1691">
        <w:rPr>
          <w:rFonts w:ascii="Comic Sans MS" w:hAnsi="Comic Sans MS" w:cs="Arial"/>
          <w:sz w:val="22"/>
          <w:szCs w:val="22"/>
        </w:rPr>
        <w:t>4</w:t>
      </w:r>
    </w:p>
    <w:p w14:paraId="2B368BFA" w14:textId="5FB10F8F"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Roller Bandage</w:t>
      </w:r>
      <w:r w:rsidR="00EB6FE0">
        <w:rPr>
          <w:rFonts w:ascii="Comic Sans MS" w:hAnsi="Comic Sans MS" w:cs="Arial"/>
          <w:color w:val="000000" w:themeColor="text1"/>
          <w:sz w:val="22"/>
          <w:szCs w:val="22"/>
        </w:rPr>
        <w:t xml:space="preserve"> </w:t>
      </w:r>
      <w:r w:rsidR="0062168E">
        <w:rPr>
          <w:rFonts w:ascii="Comic Sans MS" w:hAnsi="Comic Sans MS" w:cs="Arial"/>
          <w:color w:val="000000" w:themeColor="text1"/>
          <w:sz w:val="22"/>
          <w:szCs w:val="22"/>
        </w:rPr>
        <w:t xml:space="preserve">x </w:t>
      </w:r>
      <w:r w:rsidR="00FD5D45">
        <w:rPr>
          <w:rFonts w:ascii="Comic Sans MS" w:hAnsi="Comic Sans MS" w:cs="Arial"/>
          <w:color w:val="000000" w:themeColor="text1"/>
          <w:sz w:val="22"/>
          <w:szCs w:val="22"/>
        </w:rPr>
        <w:t>1</w:t>
      </w:r>
    </w:p>
    <w:p w14:paraId="66A4B25C" w14:textId="29DB0577"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Triangular Bandage</w:t>
      </w:r>
      <w:r w:rsidR="0062168E">
        <w:rPr>
          <w:rFonts w:ascii="Comic Sans MS" w:hAnsi="Comic Sans MS" w:cs="Arial"/>
          <w:color w:val="000000" w:themeColor="text1"/>
          <w:sz w:val="22"/>
          <w:szCs w:val="22"/>
        </w:rPr>
        <w:t xml:space="preserve"> x </w:t>
      </w:r>
      <w:r w:rsidR="00650BF0">
        <w:rPr>
          <w:rFonts w:ascii="Comic Sans MS" w:hAnsi="Comic Sans MS" w:cs="Arial"/>
          <w:color w:val="000000" w:themeColor="text1"/>
          <w:sz w:val="22"/>
          <w:szCs w:val="22"/>
        </w:rPr>
        <w:t>1</w:t>
      </w:r>
    </w:p>
    <w:p w14:paraId="575B6AA2" w14:textId="687204D2"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Disposable Gloves</w:t>
      </w:r>
      <w:r w:rsidR="002448FA">
        <w:rPr>
          <w:rFonts w:ascii="Comic Sans MS" w:hAnsi="Comic Sans MS" w:cs="Arial"/>
          <w:color w:val="000000" w:themeColor="text1"/>
          <w:sz w:val="22"/>
          <w:szCs w:val="22"/>
        </w:rPr>
        <w:t xml:space="preserve"> x 2</w:t>
      </w:r>
    </w:p>
    <w:p w14:paraId="6916A250" w14:textId="4E03ADAD"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Face Shields</w:t>
      </w:r>
      <w:r w:rsidR="002448FA">
        <w:rPr>
          <w:rFonts w:ascii="Comic Sans MS" w:hAnsi="Comic Sans MS" w:cs="Arial"/>
          <w:color w:val="000000" w:themeColor="text1"/>
          <w:sz w:val="22"/>
          <w:szCs w:val="22"/>
        </w:rPr>
        <w:t xml:space="preserve"> x 2</w:t>
      </w:r>
    </w:p>
    <w:p w14:paraId="245DD29F" w14:textId="01B698A9"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Alcohol Free Wipes</w:t>
      </w:r>
      <w:r w:rsidR="002448FA">
        <w:rPr>
          <w:rFonts w:ascii="Comic Sans MS" w:hAnsi="Comic Sans MS" w:cs="Arial"/>
          <w:color w:val="000000" w:themeColor="text1"/>
          <w:sz w:val="22"/>
          <w:szCs w:val="22"/>
        </w:rPr>
        <w:t xml:space="preserve"> x</w:t>
      </w:r>
      <w:r w:rsidR="002448FA" w:rsidRPr="007C1691">
        <w:rPr>
          <w:rFonts w:ascii="Comic Sans MS" w:hAnsi="Comic Sans MS" w:cs="Arial"/>
          <w:sz w:val="22"/>
          <w:szCs w:val="22"/>
        </w:rPr>
        <w:t xml:space="preserve"> </w:t>
      </w:r>
      <w:r w:rsidR="00A67911" w:rsidRPr="007C1691">
        <w:rPr>
          <w:rFonts w:ascii="Comic Sans MS" w:hAnsi="Comic Sans MS" w:cs="Arial"/>
          <w:sz w:val="22"/>
          <w:szCs w:val="22"/>
        </w:rPr>
        <w:t>8</w:t>
      </w:r>
    </w:p>
    <w:p w14:paraId="3E65E565" w14:textId="2C88D667"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Gauze Pads</w:t>
      </w:r>
      <w:r w:rsidR="002448FA">
        <w:rPr>
          <w:rFonts w:ascii="Comic Sans MS" w:hAnsi="Comic Sans MS" w:cs="Arial"/>
          <w:color w:val="000000" w:themeColor="text1"/>
          <w:sz w:val="22"/>
          <w:szCs w:val="22"/>
        </w:rPr>
        <w:t xml:space="preserve"> x </w:t>
      </w:r>
      <w:r w:rsidR="00A67911" w:rsidRPr="007C1691">
        <w:rPr>
          <w:rFonts w:ascii="Comic Sans MS" w:hAnsi="Comic Sans MS" w:cs="Arial"/>
          <w:sz w:val="22"/>
          <w:szCs w:val="22"/>
        </w:rPr>
        <w:t>8</w:t>
      </w:r>
    </w:p>
    <w:p w14:paraId="661E200B" w14:textId="37A0A6FC"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Adhesive Tape</w:t>
      </w:r>
      <w:r w:rsidR="002448FA">
        <w:rPr>
          <w:rFonts w:ascii="Comic Sans MS" w:hAnsi="Comic Sans MS" w:cs="Arial"/>
          <w:color w:val="000000" w:themeColor="text1"/>
          <w:sz w:val="22"/>
          <w:szCs w:val="22"/>
        </w:rPr>
        <w:t xml:space="preserve"> x 1</w:t>
      </w:r>
    </w:p>
    <w:p w14:paraId="2CC0235C" w14:textId="66FEA953"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Safety Pins</w:t>
      </w:r>
      <w:r w:rsidR="002448FA">
        <w:rPr>
          <w:rFonts w:ascii="Comic Sans MS" w:hAnsi="Comic Sans MS" w:cs="Arial"/>
          <w:color w:val="000000" w:themeColor="text1"/>
          <w:sz w:val="22"/>
          <w:szCs w:val="22"/>
        </w:rPr>
        <w:t xml:space="preserve"> x 6</w:t>
      </w:r>
    </w:p>
    <w:p w14:paraId="62194055" w14:textId="2EF6FD57" w:rsidR="00264C81" w:rsidRPr="009E5955"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Scissors</w:t>
      </w:r>
      <w:r w:rsidR="002448FA">
        <w:rPr>
          <w:rFonts w:ascii="Comic Sans MS" w:hAnsi="Comic Sans MS" w:cs="Arial"/>
          <w:color w:val="000000" w:themeColor="text1"/>
          <w:sz w:val="22"/>
          <w:szCs w:val="22"/>
        </w:rPr>
        <w:t xml:space="preserve"> x 1</w:t>
      </w:r>
    </w:p>
    <w:p w14:paraId="7DC5FAC1" w14:textId="327AAD28" w:rsidR="00264C81" w:rsidRDefault="00264C81" w:rsidP="00264C81">
      <w:pPr>
        <w:numPr>
          <w:ilvl w:val="0"/>
          <w:numId w:val="12"/>
        </w:numPr>
        <w:spacing w:line="276" w:lineRule="auto"/>
        <w:outlineLvl w:val="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Tick Fork</w:t>
      </w:r>
      <w:r w:rsidR="002448FA">
        <w:rPr>
          <w:rFonts w:ascii="Comic Sans MS" w:hAnsi="Comic Sans MS" w:cs="Arial"/>
          <w:color w:val="000000" w:themeColor="text1"/>
          <w:sz w:val="22"/>
          <w:szCs w:val="22"/>
        </w:rPr>
        <w:t xml:space="preserve"> </w:t>
      </w:r>
      <w:r w:rsidR="0020069F">
        <w:rPr>
          <w:rFonts w:ascii="Comic Sans MS" w:hAnsi="Comic Sans MS" w:cs="Arial"/>
          <w:color w:val="000000" w:themeColor="text1"/>
          <w:sz w:val="22"/>
          <w:szCs w:val="22"/>
        </w:rPr>
        <w:t>x 1</w:t>
      </w:r>
    </w:p>
    <w:p w14:paraId="27519918" w14:textId="0DB8A9BA" w:rsidR="001743D3" w:rsidRDefault="001743D3" w:rsidP="00264C81">
      <w:pPr>
        <w:numPr>
          <w:ilvl w:val="0"/>
          <w:numId w:val="12"/>
        </w:numPr>
        <w:spacing w:line="276" w:lineRule="auto"/>
        <w:outlineLvl w:val="0"/>
        <w:rPr>
          <w:rFonts w:ascii="Comic Sans MS" w:hAnsi="Comic Sans MS" w:cs="Arial"/>
          <w:color w:val="000000" w:themeColor="text1"/>
          <w:sz w:val="22"/>
          <w:szCs w:val="22"/>
        </w:rPr>
      </w:pPr>
      <w:r>
        <w:rPr>
          <w:rFonts w:ascii="Comic Sans MS" w:hAnsi="Comic Sans MS" w:cs="Arial"/>
          <w:color w:val="000000" w:themeColor="text1"/>
          <w:sz w:val="22"/>
          <w:szCs w:val="22"/>
        </w:rPr>
        <w:t>Instant Ice Pack x2</w:t>
      </w:r>
    </w:p>
    <w:p w14:paraId="0053F6DA" w14:textId="5EB3C7F6" w:rsidR="00792F4E" w:rsidRDefault="00792F4E" w:rsidP="00264C81">
      <w:pPr>
        <w:numPr>
          <w:ilvl w:val="0"/>
          <w:numId w:val="12"/>
        </w:numPr>
        <w:spacing w:line="276" w:lineRule="auto"/>
        <w:outlineLvl w:val="0"/>
        <w:rPr>
          <w:rFonts w:ascii="Comic Sans MS" w:hAnsi="Comic Sans MS" w:cs="Arial"/>
          <w:color w:val="000000" w:themeColor="text1"/>
          <w:sz w:val="22"/>
          <w:szCs w:val="22"/>
        </w:rPr>
      </w:pPr>
      <w:r>
        <w:rPr>
          <w:rFonts w:ascii="Comic Sans MS" w:hAnsi="Comic Sans MS" w:cs="Arial"/>
          <w:color w:val="000000" w:themeColor="text1"/>
          <w:sz w:val="22"/>
          <w:szCs w:val="22"/>
        </w:rPr>
        <w:t>Foil Blanket x1</w:t>
      </w:r>
    </w:p>
    <w:p w14:paraId="4B14E984" w14:textId="59FEB4B5" w:rsidR="00A67911" w:rsidRPr="007C1691" w:rsidRDefault="00106E20" w:rsidP="00264C81">
      <w:pPr>
        <w:numPr>
          <w:ilvl w:val="0"/>
          <w:numId w:val="12"/>
        </w:numPr>
        <w:spacing w:line="276" w:lineRule="auto"/>
        <w:outlineLvl w:val="0"/>
        <w:rPr>
          <w:rFonts w:ascii="Comic Sans MS" w:hAnsi="Comic Sans MS" w:cs="Arial"/>
          <w:sz w:val="22"/>
          <w:szCs w:val="22"/>
        </w:rPr>
      </w:pPr>
      <w:r w:rsidRPr="007C1691">
        <w:rPr>
          <w:rFonts w:ascii="Comic Sans MS" w:hAnsi="Comic Sans MS" w:cs="Arial"/>
          <w:sz w:val="22"/>
          <w:szCs w:val="22"/>
        </w:rPr>
        <w:t>Eye Wash x1</w:t>
      </w:r>
    </w:p>
    <w:p w14:paraId="5130DE9F" w14:textId="73B3E1E5" w:rsidR="0046052E" w:rsidRPr="007C1691" w:rsidRDefault="007F1C9E" w:rsidP="00264C81">
      <w:pPr>
        <w:numPr>
          <w:ilvl w:val="0"/>
          <w:numId w:val="12"/>
        </w:numPr>
        <w:spacing w:line="276" w:lineRule="auto"/>
        <w:outlineLvl w:val="0"/>
        <w:rPr>
          <w:rFonts w:ascii="Comic Sans MS" w:hAnsi="Comic Sans MS" w:cs="Arial"/>
          <w:sz w:val="22"/>
          <w:szCs w:val="22"/>
        </w:rPr>
      </w:pPr>
      <w:r w:rsidRPr="007C1691">
        <w:rPr>
          <w:rFonts w:ascii="Comic Sans MS" w:hAnsi="Comic Sans MS" w:cs="Arial"/>
          <w:sz w:val="22"/>
          <w:szCs w:val="22"/>
        </w:rPr>
        <w:t>Sterile Eye Pads x2</w:t>
      </w:r>
    </w:p>
    <w:p w14:paraId="2F31C450" w14:textId="77777777" w:rsidR="00264C81" w:rsidRPr="009E5955" w:rsidRDefault="00264C81" w:rsidP="00264C81">
      <w:pPr>
        <w:pStyle w:val="Blockquote"/>
        <w:spacing w:before="0" w:after="0" w:line="276" w:lineRule="auto"/>
        <w:ind w:left="0" w:right="720"/>
        <w:rPr>
          <w:rFonts w:ascii="Comic Sans MS" w:hAnsi="Comic Sans MS" w:cs="Arial"/>
          <w:color w:val="000000" w:themeColor="text1"/>
          <w:sz w:val="22"/>
          <w:szCs w:val="22"/>
        </w:rPr>
      </w:pPr>
    </w:p>
    <w:p w14:paraId="2344F0D4" w14:textId="77777777" w:rsidR="00264C81" w:rsidRPr="009E5955" w:rsidRDefault="00264C81" w:rsidP="00264C81">
      <w:pPr>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Information about who has completed first aid training and the location of the first aid box is provided to all our staff and volunteers. A list of staff and volunteers who have current PFA certificates is displayed in the setting/made available to parents.</w:t>
      </w:r>
    </w:p>
    <w:p w14:paraId="26D7BE99" w14:textId="77777777" w:rsidR="00264C81" w:rsidRPr="009E5955" w:rsidRDefault="00264C81" w:rsidP="00264C81">
      <w:pPr>
        <w:spacing w:line="276" w:lineRule="auto"/>
        <w:rPr>
          <w:rFonts w:ascii="Comic Sans MS" w:hAnsi="Comic Sans MS" w:cs="Arial"/>
          <w:color w:val="000000" w:themeColor="text1"/>
          <w:sz w:val="22"/>
          <w:szCs w:val="22"/>
        </w:rPr>
      </w:pPr>
    </w:p>
    <w:p w14:paraId="3DB7B54B" w14:textId="4B4776FB" w:rsidR="00264C81" w:rsidRPr="009E5955" w:rsidRDefault="0082019C" w:rsidP="00264C81">
      <w:pPr>
        <w:spacing w:line="276" w:lineRule="auto"/>
        <w:rPr>
          <w:rFonts w:ascii="Comic Sans MS" w:hAnsi="Comic Sans MS" w:cs="Arial"/>
          <w:color w:val="000000" w:themeColor="text1"/>
          <w:sz w:val="22"/>
          <w:szCs w:val="22"/>
        </w:rPr>
      </w:pPr>
      <w:r w:rsidRPr="00F91EED">
        <w:rPr>
          <w:rFonts w:ascii="Comic Sans MS" w:hAnsi="Comic Sans MS" w:cs="Arial"/>
          <w:sz w:val="22"/>
          <w:szCs w:val="22"/>
        </w:rPr>
        <w:lastRenderedPageBreak/>
        <w:t>First aid equipment</w:t>
      </w:r>
      <w:r w:rsidR="00264C81" w:rsidRPr="00F91EED">
        <w:rPr>
          <w:rFonts w:ascii="Comic Sans MS" w:hAnsi="Comic Sans MS" w:cs="Arial"/>
          <w:sz w:val="22"/>
          <w:szCs w:val="22"/>
        </w:rPr>
        <w:t xml:space="preserve"> </w:t>
      </w:r>
      <w:r w:rsidR="00264C81" w:rsidRPr="009E5955">
        <w:rPr>
          <w:rFonts w:ascii="Comic Sans MS" w:hAnsi="Comic Sans MS" w:cs="Arial"/>
          <w:color w:val="000000" w:themeColor="text1"/>
          <w:sz w:val="22"/>
          <w:szCs w:val="22"/>
        </w:rPr>
        <w:t>is easily accessible to adults and is kept out of the reach of children.</w:t>
      </w:r>
    </w:p>
    <w:p w14:paraId="4BB2E38C" w14:textId="4FE9B8D8" w:rsidR="00264C81" w:rsidRPr="009E5955" w:rsidRDefault="00264C81" w:rsidP="00264C81">
      <w:pPr>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There is a named person in the setting who is responsible for checking and replenis</w:t>
      </w:r>
      <w:r w:rsidR="00F07D6C">
        <w:rPr>
          <w:rFonts w:ascii="Comic Sans MS" w:hAnsi="Comic Sans MS" w:cs="Arial"/>
          <w:color w:val="000000" w:themeColor="text1"/>
          <w:sz w:val="22"/>
          <w:szCs w:val="22"/>
        </w:rPr>
        <w:t xml:space="preserve">hing the first aid box contents: Nikki </w:t>
      </w:r>
      <w:r w:rsidR="00CC1A6B">
        <w:rPr>
          <w:rFonts w:ascii="Comic Sans MS" w:hAnsi="Comic Sans MS" w:cs="Arial"/>
          <w:color w:val="000000" w:themeColor="text1"/>
          <w:sz w:val="22"/>
          <w:szCs w:val="22"/>
        </w:rPr>
        <w:t>Ireland</w:t>
      </w:r>
      <w:r w:rsidR="00F07D6C">
        <w:rPr>
          <w:rFonts w:ascii="Comic Sans MS" w:hAnsi="Comic Sans MS" w:cs="Arial"/>
          <w:color w:val="000000" w:themeColor="text1"/>
          <w:sz w:val="22"/>
          <w:szCs w:val="22"/>
        </w:rPr>
        <w:t xml:space="preserve">. </w:t>
      </w:r>
    </w:p>
    <w:p w14:paraId="28D061E1" w14:textId="77777777" w:rsidR="00264C81" w:rsidRPr="009E5955" w:rsidRDefault="00264C81" w:rsidP="00264C81">
      <w:pPr>
        <w:spacing w:line="276" w:lineRule="auto"/>
        <w:rPr>
          <w:rFonts w:ascii="Comic Sans MS" w:hAnsi="Comic Sans MS" w:cs="Arial"/>
          <w:color w:val="000000" w:themeColor="text1"/>
          <w:sz w:val="22"/>
          <w:szCs w:val="22"/>
        </w:rPr>
      </w:pPr>
    </w:p>
    <w:p w14:paraId="5D47BD6B" w14:textId="77777777" w:rsidR="00264C81" w:rsidRPr="009E5955" w:rsidRDefault="00264C81" w:rsidP="00264C81">
      <w:pPr>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Medication is only administered in line with our Administering Medicines policy.</w:t>
      </w:r>
    </w:p>
    <w:p w14:paraId="243A930E" w14:textId="77777777" w:rsidR="00264C81" w:rsidRPr="009E5955" w:rsidRDefault="00264C81" w:rsidP="00264C81">
      <w:pPr>
        <w:spacing w:line="276" w:lineRule="auto"/>
        <w:rPr>
          <w:rFonts w:ascii="Comic Sans MS" w:hAnsi="Comic Sans MS" w:cs="Arial"/>
          <w:color w:val="000000" w:themeColor="text1"/>
          <w:sz w:val="22"/>
          <w:szCs w:val="22"/>
        </w:rPr>
      </w:pPr>
    </w:p>
    <w:p w14:paraId="76284A1D" w14:textId="77777777" w:rsidR="00264C81" w:rsidRPr="009E5955" w:rsidRDefault="00264C81" w:rsidP="00264C81">
      <w:pPr>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 xml:space="preserve">In the case of minor injury or accidents, first aid treatment is given by a qualified first aider. </w:t>
      </w:r>
    </w:p>
    <w:p w14:paraId="02B02610" w14:textId="77777777" w:rsidR="00264C81" w:rsidRPr="009E5955" w:rsidRDefault="00264C81" w:rsidP="00264C81">
      <w:pPr>
        <w:spacing w:line="276" w:lineRule="auto"/>
        <w:rPr>
          <w:rFonts w:ascii="Comic Sans MS" w:hAnsi="Comic Sans MS" w:cs="Arial"/>
          <w:color w:val="000000" w:themeColor="text1"/>
          <w:sz w:val="22"/>
          <w:szCs w:val="22"/>
        </w:rPr>
      </w:pPr>
    </w:p>
    <w:p w14:paraId="3AB0DA1A" w14:textId="4F9BA736" w:rsidR="00264C81" w:rsidRPr="009E5955" w:rsidRDefault="00264C81" w:rsidP="00264C81">
      <w:pPr>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 xml:space="preserve">In the event of minor injuries or accidents, we normally inform parents when they collect their child, unless the child is unduly </w:t>
      </w:r>
      <w:r w:rsidR="00D156EF" w:rsidRPr="009E5955">
        <w:rPr>
          <w:rFonts w:ascii="Comic Sans MS" w:hAnsi="Comic Sans MS" w:cs="Arial"/>
          <w:color w:val="000000" w:themeColor="text1"/>
          <w:sz w:val="22"/>
          <w:szCs w:val="22"/>
        </w:rPr>
        <w:t>upset,</w:t>
      </w:r>
      <w:r w:rsidRPr="009E5955">
        <w:rPr>
          <w:rFonts w:ascii="Comic Sans MS" w:hAnsi="Comic Sans MS" w:cs="Arial"/>
          <w:color w:val="000000" w:themeColor="text1"/>
          <w:sz w:val="22"/>
          <w:szCs w:val="22"/>
        </w:rPr>
        <w:t xml:space="preserve"> or we have concerns about the injury. In which case we will contact the child’s parents for clarification of what they would like to do, i.e. whether they wish to collect the child and/or take them to their own GP.</w:t>
      </w:r>
    </w:p>
    <w:p w14:paraId="2DABEA52" w14:textId="77777777" w:rsidR="00264C81" w:rsidRPr="009E5955" w:rsidRDefault="00264C81" w:rsidP="00264C81">
      <w:pPr>
        <w:spacing w:line="276" w:lineRule="auto"/>
        <w:rPr>
          <w:rFonts w:ascii="Comic Sans MS" w:hAnsi="Comic Sans MS" w:cs="Arial"/>
          <w:color w:val="000000" w:themeColor="text1"/>
          <w:sz w:val="22"/>
          <w:szCs w:val="22"/>
        </w:rPr>
      </w:pPr>
    </w:p>
    <w:p w14:paraId="37491239" w14:textId="42D2F375" w:rsidR="00264C81" w:rsidRDefault="00264C81" w:rsidP="00264C81">
      <w:pPr>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An ambulance is called for children requiring emergency treatment. We contact parents immediately and inform them of what has happene</w:t>
      </w:r>
      <w:r w:rsidR="00F07D6C">
        <w:rPr>
          <w:rFonts w:ascii="Comic Sans MS" w:hAnsi="Comic Sans MS" w:cs="Arial"/>
          <w:color w:val="000000" w:themeColor="text1"/>
          <w:sz w:val="22"/>
          <w:szCs w:val="22"/>
        </w:rPr>
        <w:t>d and where their child is to be or has been</w:t>
      </w:r>
      <w:r w:rsidRPr="009E5955">
        <w:rPr>
          <w:rFonts w:ascii="Comic Sans MS" w:hAnsi="Comic Sans MS" w:cs="Arial"/>
          <w:color w:val="000000" w:themeColor="text1"/>
          <w:sz w:val="22"/>
          <w:szCs w:val="22"/>
        </w:rPr>
        <w:t xml:space="preserve"> taken.</w:t>
      </w:r>
    </w:p>
    <w:p w14:paraId="54E06E60" w14:textId="77777777" w:rsidR="00302C9A" w:rsidRDefault="00302C9A" w:rsidP="00264C81">
      <w:pPr>
        <w:spacing w:line="276" w:lineRule="auto"/>
        <w:rPr>
          <w:rFonts w:ascii="Comic Sans MS" w:hAnsi="Comic Sans MS" w:cs="Arial"/>
          <w:color w:val="000000" w:themeColor="text1"/>
          <w:sz w:val="22"/>
          <w:szCs w:val="22"/>
        </w:rPr>
      </w:pPr>
    </w:p>
    <w:p w14:paraId="7CC6E813" w14:textId="703E0FF7" w:rsidR="00302C9A" w:rsidRPr="00302C9A" w:rsidRDefault="00302C9A" w:rsidP="00302C9A">
      <w:pPr>
        <w:rPr>
          <w:rFonts w:ascii="Comic Sans MS" w:hAnsi="Comic Sans MS" w:cstheme="minorHAnsi"/>
          <w:color w:val="EE0000"/>
          <w:u w:val="single"/>
        </w:rPr>
      </w:pPr>
      <w:proofErr w:type="gramStart"/>
      <w:r w:rsidRPr="00302C9A">
        <w:rPr>
          <w:rFonts w:ascii="Comic Sans MS" w:hAnsi="Comic Sans MS" w:cstheme="minorHAnsi"/>
          <w:color w:val="EE0000"/>
          <w:u w:val="single"/>
        </w:rPr>
        <w:t>Choking</w:t>
      </w:r>
      <w:r>
        <w:rPr>
          <w:rFonts w:ascii="Comic Sans MS" w:hAnsi="Comic Sans MS" w:cstheme="minorHAnsi"/>
          <w:color w:val="EE0000"/>
          <w:u w:val="single"/>
        </w:rPr>
        <w:t>:-</w:t>
      </w:r>
      <w:proofErr w:type="gramEnd"/>
      <w:r>
        <w:rPr>
          <w:rFonts w:ascii="Comic Sans MS" w:hAnsi="Comic Sans MS" w:cstheme="minorHAnsi"/>
          <w:color w:val="EE0000"/>
          <w:u w:val="single"/>
        </w:rPr>
        <w:t xml:space="preserve"> </w:t>
      </w:r>
    </w:p>
    <w:p w14:paraId="75C21676" w14:textId="77777777" w:rsidR="00302C9A" w:rsidRPr="00302C9A" w:rsidRDefault="00302C9A" w:rsidP="00302C9A">
      <w:pPr>
        <w:rPr>
          <w:rFonts w:ascii="Comic Sans MS" w:hAnsi="Comic Sans MS" w:cstheme="minorHAnsi"/>
          <w:color w:val="EE0000"/>
        </w:rPr>
      </w:pPr>
      <w:r w:rsidRPr="00302C9A">
        <w:rPr>
          <w:rFonts w:ascii="Comic Sans MS" w:hAnsi="Comic Sans MS" w:cstheme="minorHAnsi"/>
          <w:color w:val="EE0000"/>
        </w:rPr>
        <w:t>When a child experiences a choking incident that requires intervention, we will:</w:t>
      </w:r>
    </w:p>
    <w:p w14:paraId="31E4ACEC" w14:textId="77777777" w:rsidR="00302C9A" w:rsidRPr="00302C9A" w:rsidRDefault="00302C9A" w:rsidP="00302C9A">
      <w:pPr>
        <w:numPr>
          <w:ilvl w:val="0"/>
          <w:numId w:val="13"/>
        </w:numPr>
        <w:rPr>
          <w:rFonts w:ascii="Comic Sans MS" w:hAnsi="Comic Sans MS" w:cstheme="minorHAnsi"/>
          <w:color w:val="EE0000"/>
        </w:rPr>
      </w:pPr>
      <w:r w:rsidRPr="00302C9A">
        <w:rPr>
          <w:rFonts w:ascii="Comic Sans MS" w:hAnsi="Comic Sans MS" w:cstheme="minorHAnsi"/>
          <w:color w:val="EE0000"/>
        </w:rPr>
        <w:t>Record details of where and how the child choked</w:t>
      </w:r>
    </w:p>
    <w:p w14:paraId="2CCA9D8C" w14:textId="77777777" w:rsidR="00302C9A" w:rsidRPr="00302C9A" w:rsidRDefault="00302C9A" w:rsidP="00302C9A">
      <w:pPr>
        <w:numPr>
          <w:ilvl w:val="0"/>
          <w:numId w:val="13"/>
        </w:numPr>
        <w:rPr>
          <w:rFonts w:ascii="Comic Sans MS" w:hAnsi="Comic Sans MS" w:cstheme="minorHAnsi"/>
          <w:color w:val="EE0000"/>
        </w:rPr>
      </w:pPr>
      <w:r w:rsidRPr="00302C9A">
        <w:rPr>
          <w:rFonts w:ascii="Comic Sans MS" w:hAnsi="Comic Sans MS" w:cstheme="minorHAnsi"/>
          <w:color w:val="EE0000"/>
        </w:rPr>
        <w:t>Make parents aware of the incident.</w:t>
      </w:r>
    </w:p>
    <w:p w14:paraId="094CE4A9" w14:textId="77777777" w:rsidR="00264C81" w:rsidRPr="009E5955" w:rsidRDefault="00264C81" w:rsidP="00264C81">
      <w:pPr>
        <w:spacing w:line="276" w:lineRule="auto"/>
        <w:rPr>
          <w:rFonts w:ascii="Comic Sans MS" w:hAnsi="Comic Sans MS" w:cs="Arial"/>
          <w:color w:val="000000" w:themeColor="text1"/>
          <w:sz w:val="22"/>
          <w:szCs w:val="22"/>
        </w:rPr>
      </w:pPr>
    </w:p>
    <w:p w14:paraId="65ECD39A" w14:textId="77777777" w:rsidR="00264C81" w:rsidRPr="009E5955" w:rsidRDefault="00264C81" w:rsidP="00264C81">
      <w:pPr>
        <w:pStyle w:val="ListParagraph"/>
        <w:spacing w:line="276" w:lineRule="auto"/>
        <w:ind w:left="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 xml:space="preserve">Parents sign a consent form at registration allowing a member of staff to act in the best interests of the child in an emergency first aid situation. </w:t>
      </w:r>
    </w:p>
    <w:p w14:paraId="497E9B3A" w14:textId="77777777" w:rsidR="00264C81" w:rsidRPr="009E5955" w:rsidRDefault="00264C81" w:rsidP="00264C81">
      <w:pPr>
        <w:pStyle w:val="ListParagraph"/>
        <w:spacing w:line="276" w:lineRule="auto"/>
        <w:ind w:left="0"/>
        <w:rPr>
          <w:rFonts w:ascii="Comic Sans MS" w:hAnsi="Comic Sans MS" w:cs="Arial"/>
          <w:color w:val="000000" w:themeColor="text1"/>
          <w:sz w:val="22"/>
          <w:szCs w:val="22"/>
        </w:rPr>
      </w:pPr>
    </w:p>
    <w:p w14:paraId="1915E992" w14:textId="3D5D943D" w:rsidR="00264C81" w:rsidRPr="004759C6" w:rsidRDefault="00264C81" w:rsidP="004759C6">
      <w:pPr>
        <w:jc w:val="both"/>
        <w:rPr>
          <w:rFonts w:ascii="Comic Sans MS" w:hAnsi="Comic Sans MS" w:cs="Calibri"/>
          <w:color w:val="EE0000"/>
        </w:rPr>
      </w:pPr>
      <w:r w:rsidRPr="009E5955">
        <w:rPr>
          <w:rFonts w:ascii="Comic Sans MS" w:hAnsi="Comic Sans MS" w:cs="Arial"/>
          <w:color w:val="000000" w:themeColor="text1"/>
          <w:sz w:val="22"/>
          <w:szCs w:val="22"/>
        </w:rPr>
        <w:t xml:space="preserve">Accidents and injuries are recorded in our accident record book for staff and, where applicable, notified to the Health and Safety Executive, Ofsted and/or local child protection agencies in line with our Recording and Reporting of Accident and Incidents Policy. </w:t>
      </w:r>
      <w:r w:rsidR="004759C6" w:rsidRPr="004759C6">
        <w:rPr>
          <w:rFonts w:ascii="Comic Sans MS" w:hAnsi="Comic Sans MS" w:cs="Calibri"/>
          <w:color w:val="EE0000"/>
        </w:rPr>
        <w:t>Accident and incident records will be regularly reviewed to identify if there are trends or common features that could be addressed to reduce the risks of accidents and incidents in the setting. Appropriate action will be taken to address any identified concerns.</w:t>
      </w:r>
    </w:p>
    <w:p w14:paraId="78AE5649" w14:textId="77777777" w:rsidR="00264C81" w:rsidRPr="009E5955" w:rsidRDefault="00264C81" w:rsidP="00264C81">
      <w:pPr>
        <w:pStyle w:val="ListParagraph"/>
        <w:spacing w:line="276" w:lineRule="auto"/>
        <w:ind w:left="0"/>
        <w:rPr>
          <w:rFonts w:ascii="Comic Sans MS" w:hAnsi="Comic Sans MS" w:cs="Arial"/>
          <w:color w:val="000000" w:themeColor="text1"/>
          <w:sz w:val="22"/>
          <w:szCs w:val="22"/>
        </w:rPr>
      </w:pPr>
    </w:p>
    <w:p w14:paraId="53311CF7" w14:textId="77777777" w:rsidR="00264C81" w:rsidRPr="009E5955" w:rsidRDefault="00264C81" w:rsidP="00264C81">
      <w:pPr>
        <w:pStyle w:val="ListParagraph"/>
        <w:spacing w:line="276" w:lineRule="auto"/>
        <w:ind w:left="0"/>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 xml:space="preserve">For the recording of any accidents/injuries relating to children, see our Recording and Reporting of Accident and Incidents Policy. </w:t>
      </w:r>
    </w:p>
    <w:p w14:paraId="1E30FFAE" w14:textId="77777777" w:rsidR="00264C81" w:rsidRDefault="00264C81" w:rsidP="00264C81">
      <w:pPr>
        <w:spacing w:line="276" w:lineRule="auto"/>
        <w:rPr>
          <w:rFonts w:ascii="Comic Sans MS" w:hAnsi="Comic Sans MS" w:cs="Arial"/>
          <w:b/>
          <w:color w:val="000000" w:themeColor="text1"/>
          <w:sz w:val="22"/>
          <w:szCs w:val="22"/>
        </w:rPr>
      </w:pPr>
    </w:p>
    <w:p w14:paraId="3E8C5B7F" w14:textId="77777777" w:rsidR="00A902A5" w:rsidRPr="009E5955" w:rsidRDefault="00A902A5" w:rsidP="00264C81">
      <w:pPr>
        <w:spacing w:line="276" w:lineRule="auto"/>
        <w:rPr>
          <w:rFonts w:ascii="Comic Sans MS" w:hAnsi="Comic Sans MS" w:cs="Arial"/>
          <w:b/>
          <w:color w:val="000000" w:themeColor="text1"/>
          <w:sz w:val="22"/>
          <w:szCs w:val="22"/>
        </w:rPr>
      </w:pPr>
    </w:p>
    <w:p w14:paraId="52E4F045" w14:textId="10198588" w:rsidR="00264C81" w:rsidRPr="007B79BB" w:rsidRDefault="00264C81" w:rsidP="00264C81">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lastRenderedPageBreak/>
        <w:t xml:space="preserve">Legal </w:t>
      </w:r>
      <w:proofErr w:type="gramStart"/>
      <w:r>
        <w:rPr>
          <w:rFonts w:ascii="Comic Sans MS" w:eastAsia="Comic Sans MS" w:hAnsi="Comic Sans MS" w:cs="Comic Sans MS"/>
          <w:color w:val="7030A0"/>
          <w:u w:val="single"/>
        </w:rPr>
        <w:t>Framework</w:t>
      </w:r>
      <w:r w:rsidRPr="007B79BB">
        <w:rPr>
          <w:rFonts w:ascii="Comic Sans MS" w:eastAsia="Comic Sans MS" w:hAnsi="Comic Sans MS" w:cs="Comic Sans MS"/>
          <w:color w:val="7030A0"/>
          <w:u w:val="single"/>
        </w:rPr>
        <w:t>:-</w:t>
      </w:r>
      <w:proofErr w:type="gramEnd"/>
    </w:p>
    <w:p w14:paraId="600540F0" w14:textId="77777777" w:rsidR="00264C81" w:rsidRPr="009E5955" w:rsidRDefault="00264C81" w:rsidP="00264C81">
      <w:pPr>
        <w:spacing w:line="276" w:lineRule="auto"/>
        <w:rPr>
          <w:rFonts w:ascii="Comic Sans MS" w:hAnsi="Comic Sans MS" w:cs="Arial"/>
          <w:b/>
          <w:color w:val="000000" w:themeColor="text1"/>
          <w:sz w:val="22"/>
          <w:szCs w:val="22"/>
        </w:rPr>
      </w:pPr>
    </w:p>
    <w:p w14:paraId="449920B0" w14:textId="77777777" w:rsidR="00264C81" w:rsidRPr="009E5955" w:rsidRDefault="00264C81" w:rsidP="00264C81">
      <w:pPr>
        <w:pStyle w:val="ListParagraph"/>
        <w:numPr>
          <w:ilvl w:val="0"/>
          <w:numId w:val="11"/>
        </w:numPr>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Health and Safety (First Aid) Regulations (1981)</w:t>
      </w:r>
    </w:p>
    <w:p w14:paraId="4187D030" w14:textId="77777777" w:rsidR="00264C81" w:rsidRPr="009E5955" w:rsidRDefault="00264C81" w:rsidP="00264C81">
      <w:pPr>
        <w:spacing w:line="276" w:lineRule="auto"/>
        <w:rPr>
          <w:rFonts w:ascii="Comic Sans MS" w:hAnsi="Comic Sans MS" w:cs="Arial"/>
          <w:color w:val="000000" w:themeColor="text1"/>
          <w:sz w:val="22"/>
          <w:szCs w:val="22"/>
        </w:rPr>
      </w:pPr>
    </w:p>
    <w:p w14:paraId="3E247325" w14:textId="2BED9BF8" w:rsidR="00264C81" w:rsidRPr="007B79BB" w:rsidRDefault="00264C81" w:rsidP="00264C81">
      <w:pPr>
        <w:spacing w:line="276" w:lineRule="auto"/>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Further </w:t>
      </w:r>
      <w:proofErr w:type="gramStart"/>
      <w:r>
        <w:rPr>
          <w:rFonts w:ascii="Comic Sans MS" w:eastAsia="Comic Sans MS" w:hAnsi="Comic Sans MS" w:cs="Comic Sans MS"/>
          <w:color w:val="7030A0"/>
          <w:u w:val="single"/>
        </w:rPr>
        <w:t>Guidance</w:t>
      </w:r>
      <w:r w:rsidRPr="007B79BB">
        <w:rPr>
          <w:rFonts w:ascii="Comic Sans MS" w:eastAsia="Comic Sans MS" w:hAnsi="Comic Sans MS" w:cs="Comic Sans MS"/>
          <w:color w:val="7030A0"/>
          <w:u w:val="single"/>
        </w:rPr>
        <w:t>:-</w:t>
      </w:r>
      <w:proofErr w:type="gramEnd"/>
    </w:p>
    <w:p w14:paraId="508A831D" w14:textId="77777777" w:rsidR="00264C81" w:rsidRPr="009E5955" w:rsidRDefault="00264C81" w:rsidP="00264C81">
      <w:pPr>
        <w:spacing w:line="276" w:lineRule="auto"/>
        <w:rPr>
          <w:rFonts w:ascii="Comic Sans MS" w:hAnsi="Comic Sans MS" w:cs="Arial"/>
          <w:b/>
          <w:color w:val="000000" w:themeColor="text1"/>
          <w:sz w:val="22"/>
          <w:szCs w:val="22"/>
        </w:rPr>
      </w:pPr>
    </w:p>
    <w:p w14:paraId="6CD4DA88" w14:textId="77777777" w:rsidR="00264C81" w:rsidRPr="009E5955" w:rsidRDefault="00264C81" w:rsidP="00264C81">
      <w:pPr>
        <w:pStyle w:val="ListParagraph"/>
        <w:numPr>
          <w:ilvl w:val="0"/>
          <w:numId w:val="11"/>
        </w:numPr>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First Aid at Work: Your questions answered (HSE Revised 2015)</w:t>
      </w:r>
    </w:p>
    <w:p w14:paraId="3CD07BEF" w14:textId="77777777" w:rsidR="00264C81" w:rsidRPr="009E5955" w:rsidRDefault="00264C81" w:rsidP="00264C81">
      <w:pPr>
        <w:pStyle w:val="ListParagraph"/>
        <w:numPr>
          <w:ilvl w:val="0"/>
          <w:numId w:val="11"/>
        </w:numPr>
        <w:tabs>
          <w:tab w:val="left" w:pos="357"/>
          <w:tab w:val="left" w:pos="426"/>
        </w:tabs>
        <w:spacing w:line="276" w:lineRule="auto"/>
        <w:rPr>
          <w:rFonts w:ascii="Comic Sans MS" w:hAnsi="Comic Sans MS" w:cs="Arial"/>
          <w:color w:val="000000" w:themeColor="text1"/>
          <w:sz w:val="22"/>
          <w:szCs w:val="22"/>
        </w:rPr>
      </w:pPr>
      <w:r w:rsidRPr="009E5955">
        <w:rPr>
          <w:rFonts w:ascii="Comic Sans MS" w:hAnsi="Comic Sans MS" w:cs="Arial"/>
          <w:color w:val="000000" w:themeColor="text1"/>
          <w:sz w:val="22"/>
          <w:szCs w:val="22"/>
        </w:rPr>
        <w:t>Basic Advice on First Aid at Work (HSE Revised 2012)</w:t>
      </w:r>
    </w:p>
    <w:p w14:paraId="41EC0E12" w14:textId="77777777" w:rsidR="00724A4D" w:rsidRPr="007C44C9" w:rsidRDefault="00361EE1" w:rsidP="00264C81">
      <w:pPr>
        <w:pStyle w:val="ListParagraph"/>
        <w:numPr>
          <w:ilvl w:val="0"/>
          <w:numId w:val="11"/>
        </w:numPr>
        <w:spacing w:line="276" w:lineRule="auto"/>
        <w:contextualSpacing w:val="0"/>
        <w:rPr>
          <w:rFonts w:ascii="Comic Sans MS" w:hAnsi="Comic Sans MS" w:cs="Arial"/>
          <w:sz w:val="22"/>
          <w:szCs w:val="22"/>
        </w:rPr>
      </w:pPr>
      <w:r w:rsidRPr="007C44C9">
        <w:rPr>
          <w:rFonts w:ascii="Comic Sans MS" w:hAnsi="Comic Sans MS" w:cs="Arial"/>
          <w:sz w:val="22"/>
          <w:szCs w:val="22"/>
          <w:shd w:val="clear" w:color="auto" w:fill="FFFFFF"/>
        </w:rPr>
        <w:t>The </w:t>
      </w:r>
      <w:hyperlink r:id="rId7" w:history="1">
        <w:r w:rsidRPr="007C44C9">
          <w:rPr>
            <w:rStyle w:val="Hyperlink"/>
            <w:rFonts w:ascii="Comic Sans MS" w:hAnsi="Comic Sans MS" w:cs="Arial"/>
            <w:color w:val="auto"/>
            <w:sz w:val="22"/>
            <w:szCs w:val="22"/>
            <w:u w:val="none"/>
            <w:shd w:val="clear" w:color="auto" w:fill="FFFFFF"/>
          </w:rPr>
          <w:t>Outdoor Education Advisers’ Panel (OEAP)</w:t>
        </w:r>
      </w:hyperlink>
      <w:r w:rsidRPr="007C44C9">
        <w:rPr>
          <w:rFonts w:ascii="Comic Sans MS" w:hAnsi="Comic Sans MS" w:cs="Arial"/>
          <w:sz w:val="22"/>
          <w:szCs w:val="22"/>
          <w:shd w:val="clear" w:color="auto" w:fill="FFFFFF"/>
        </w:rPr>
        <w:t> </w:t>
      </w:r>
    </w:p>
    <w:p w14:paraId="457F071F" w14:textId="77777777" w:rsidR="00081063" w:rsidRPr="00081063" w:rsidRDefault="00724A4D" w:rsidP="00264C81">
      <w:pPr>
        <w:pStyle w:val="ListParagraph"/>
        <w:numPr>
          <w:ilvl w:val="0"/>
          <w:numId w:val="11"/>
        </w:numPr>
        <w:spacing w:line="276" w:lineRule="auto"/>
        <w:contextualSpacing w:val="0"/>
        <w:rPr>
          <w:rFonts w:ascii="Comic Sans MS" w:hAnsi="Comic Sans MS" w:cs="Arial"/>
          <w:color w:val="FF0000"/>
          <w:sz w:val="22"/>
          <w:szCs w:val="22"/>
        </w:rPr>
      </w:pPr>
      <w:r w:rsidRPr="007C44C9">
        <w:rPr>
          <w:rFonts w:ascii="Comic Sans MS" w:hAnsi="Comic Sans MS" w:cs="Arial"/>
          <w:sz w:val="22"/>
          <w:szCs w:val="22"/>
          <w:shd w:val="clear" w:color="auto" w:fill="FFFFFF"/>
        </w:rPr>
        <w:t>First Aid in Schools, Early Years</w:t>
      </w:r>
      <w:r w:rsidR="0046052E" w:rsidRPr="007C44C9">
        <w:rPr>
          <w:rFonts w:ascii="Comic Sans MS" w:hAnsi="Comic Sans MS" w:cs="Arial"/>
          <w:sz w:val="22"/>
          <w:szCs w:val="22"/>
          <w:shd w:val="clear" w:color="auto" w:fill="FFFFFF"/>
        </w:rPr>
        <w:t xml:space="preserve"> and Further Education (Revised Feb 22)</w:t>
      </w:r>
    </w:p>
    <w:p w14:paraId="2F57B44F" w14:textId="7DF9E5A4" w:rsidR="007B79BB" w:rsidRPr="0046052E" w:rsidRDefault="00081063" w:rsidP="00264C81">
      <w:pPr>
        <w:pStyle w:val="ListParagraph"/>
        <w:numPr>
          <w:ilvl w:val="0"/>
          <w:numId w:val="11"/>
        </w:numPr>
        <w:spacing w:line="276" w:lineRule="auto"/>
        <w:contextualSpacing w:val="0"/>
        <w:rPr>
          <w:rFonts w:ascii="Comic Sans MS" w:hAnsi="Comic Sans MS" w:cs="Arial"/>
          <w:color w:val="FF0000"/>
          <w:sz w:val="22"/>
          <w:szCs w:val="22"/>
        </w:rPr>
      </w:pPr>
      <w:r w:rsidRPr="00081063">
        <w:rPr>
          <w:rFonts w:ascii="Comic Sans MS" w:hAnsi="Comic Sans MS" w:cs="Arial"/>
          <w:color w:val="EE0000"/>
          <w:sz w:val="22"/>
          <w:szCs w:val="22"/>
          <w:shd w:val="clear" w:color="auto" w:fill="FFFFFF"/>
        </w:rPr>
        <w:t>Early Years Foundation Stage Statutory Framework September 2025</w:t>
      </w:r>
      <w:r w:rsidR="007B79BB" w:rsidRPr="0046052E">
        <w:rPr>
          <w:rFonts w:ascii="Comic Sans MS" w:hAnsi="Comic Sans MS" w:cs="Arial"/>
          <w:color w:val="FF0000"/>
          <w:sz w:val="22"/>
          <w:szCs w:val="22"/>
        </w:rPr>
        <w:br/>
      </w:r>
    </w:p>
    <w:p w14:paraId="1F7D000E" w14:textId="77777777" w:rsidR="00964E78" w:rsidRDefault="00964E78">
      <w:pPr>
        <w:rPr>
          <w:rFonts w:ascii="Comic Sans MS" w:eastAsia="Comic Sans MS" w:hAnsi="Comic Sans MS" w:cs="Comic Sans MS"/>
          <w:color w:val="7030A0"/>
          <w:u w:val="single"/>
        </w:rPr>
      </w:pPr>
    </w:p>
    <w:p w14:paraId="39349748" w14:textId="77777777" w:rsidR="0093027C" w:rsidRDefault="009D2255" w:rsidP="000D66AC">
      <w:pPr>
        <w:rPr>
          <w:rFonts w:ascii="Comic Sans MS" w:eastAsia="Comic Sans MS" w:hAnsi="Comic Sans MS" w:cs="Comic Sans MS"/>
          <w:color w:val="000000"/>
        </w:rPr>
      </w:pPr>
      <w:r>
        <w:rPr>
          <w:rFonts w:ascii="Comic Sans MS" w:eastAsia="Comic Sans MS" w:hAnsi="Comic Sans MS" w:cs="Comic Sans MS"/>
          <w:color w:val="000000"/>
        </w:rPr>
        <w:t>Nursery will review this policy annually and amend if necessary.</w:t>
      </w:r>
    </w:p>
    <w:p w14:paraId="39349749" w14:textId="77777777" w:rsidR="0093027C"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p>
    <w:p w14:paraId="3934974A"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934974B" w14:textId="77777777"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p w14:paraId="3934974C" w14:textId="77777777" w:rsidR="0093027C" w:rsidRDefault="0093027C">
      <w:pPr>
        <w:spacing w:after="160" w:line="259" w:lineRule="auto"/>
        <w:rPr>
          <w:rFonts w:ascii="Comic Sans MS" w:eastAsia="Comic Sans MS" w:hAnsi="Comic Sans MS" w:cs="Comic Sans MS"/>
          <w:color w:val="000000"/>
        </w:rPr>
      </w:pP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BE4"/>
    <w:multiLevelType w:val="hybridMultilevel"/>
    <w:tmpl w:val="523E7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25E7A"/>
    <w:multiLevelType w:val="hybridMultilevel"/>
    <w:tmpl w:val="4DA8B53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0B2890"/>
    <w:multiLevelType w:val="hybridMultilevel"/>
    <w:tmpl w:val="8C44B416"/>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8FE557A"/>
    <w:multiLevelType w:val="hybridMultilevel"/>
    <w:tmpl w:val="125CC8F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D46A96"/>
    <w:multiLevelType w:val="hybridMultilevel"/>
    <w:tmpl w:val="A9408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1013A"/>
    <w:multiLevelType w:val="hybridMultilevel"/>
    <w:tmpl w:val="8E7A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DE227E"/>
    <w:multiLevelType w:val="hybridMultilevel"/>
    <w:tmpl w:val="B2CA7062"/>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716AF2"/>
    <w:multiLevelType w:val="hybridMultilevel"/>
    <w:tmpl w:val="2D6AB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691A31"/>
    <w:multiLevelType w:val="hybridMultilevel"/>
    <w:tmpl w:val="AB08E6FA"/>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F772810"/>
    <w:multiLevelType w:val="hybridMultilevel"/>
    <w:tmpl w:val="329E31E2"/>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B253C50"/>
    <w:multiLevelType w:val="hybridMultilevel"/>
    <w:tmpl w:val="A69AFEC2"/>
    <w:lvl w:ilvl="0" w:tplc="6C0A4ED4">
      <w:start w:val="1"/>
      <w:numFmt w:val="bullet"/>
      <w:lvlText w:val=""/>
      <w:lvlJc w:val="left"/>
      <w:pPr>
        <w:tabs>
          <w:tab w:val="num" w:pos="360"/>
        </w:tabs>
        <w:ind w:left="360" w:hanging="360"/>
      </w:pPr>
      <w:rPr>
        <w:rFonts w:ascii="Wingdings" w:hAnsi="Wingdings" w:hint="default"/>
        <w:color w:val="7030A0"/>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E303A6A"/>
    <w:multiLevelType w:val="hybridMultilevel"/>
    <w:tmpl w:val="F176C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9E21F6"/>
    <w:multiLevelType w:val="hybridMultilevel"/>
    <w:tmpl w:val="3F540B82"/>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826171103">
    <w:abstractNumId w:val="3"/>
  </w:num>
  <w:num w:numId="2" w16cid:durableId="1879660692">
    <w:abstractNumId w:val="10"/>
  </w:num>
  <w:num w:numId="3" w16cid:durableId="1412461972">
    <w:abstractNumId w:val="12"/>
  </w:num>
  <w:num w:numId="4" w16cid:durableId="2096438026">
    <w:abstractNumId w:val="2"/>
  </w:num>
  <w:num w:numId="5" w16cid:durableId="1551186536">
    <w:abstractNumId w:val="9"/>
  </w:num>
  <w:num w:numId="6" w16cid:durableId="159741227">
    <w:abstractNumId w:val="1"/>
  </w:num>
  <w:num w:numId="7" w16cid:durableId="337391753">
    <w:abstractNumId w:val="6"/>
  </w:num>
  <w:num w:numId="8" w16cid:durableId="318921755">
    <w:abstractNumId w:val="11"/>
  </w:num>
  <w:num w:numId="9" w16cid:durableId="137772555">
    <w:abstractNumId w:val="0"/>
  </w:num>
  <w:num w:numId="10" w16cid:durableId="1051881776">
    <w:abstractNumId w:val="4"/>
  </w:num>
  <w:num w:numId="11" w16cid:durableId="78717459">
    <w:abstractNumId w:val="8"/>
  </w:num>
  <w:num w:numId="12" w16cid:durableId="2092309078">
    <w:abstractNumId w:val="5"/>
  </w:num>
  <w:num w:numId="13" w16cid:durableId="712195341">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75FD4"/>
    <w:rsid w:val="00081063"/>
    <w:rsid w:val="000C4FD6"/>
    <w:rsid w:val="000D66AC"/>
    <w:rsid w:val="00106E20"/>
    <w:rsid w:val="001743D3"/>
    <w:rsid w:val="001932F9"/>
    <w:rsid w:val="001B1278"/>
    <w:rsid w:val="001F6640"/>
    <w:rsid w:val="0020069F"/>
    <w:rsid w:val="00237F98"/>
    <w:rsid w:val="002448FA"/>
    <w:rsid w:val="00264C81"/>
    <w:rsid w:val="002B60D5"/>
    <w:rsid w:val="002C7A2B"/>
    <w:rsid w:val="00302C9A"/>
    <w:rsid w:val="00361EE1"/>
    <w:rsid w:val="003663E9"/>
    <w:rsid w:val="003D1D7A"/>
    <w:rsid w:val="0046052E"/>
    <w:rsid w:val="004615F0"/>
    <w:rsid w:val="004759C6"/>
    <w:rsid w:val="004C0A96"/>
    <w:rsid w:val="005410F0"/>
    <w:rsid w:val="00545665"/>
    <w:rsid w:val="00562843"/>
    <w:rsid w:val="00562CD7"/>
    <w:rsid w:val="005C1DEC"/>
    <w:rsid w:val="005D4CB9"/>
    <w:rsid w:val="0062168E"/>
    <w:rsid w:val="00650BF0"/>
    <w:rsid w:val="006B184E"/>
    <w:rsid w:val="006B2F49"/>
    <w:rsid w:val="00706CF1"/>
    <w:rsid w:val="00714AA5"/>
    <w:rsid w:val="00724A4D"/>
    <w:rsid w:val="00792F4E"/>
    <w:rsid w:val="007B79BB"/>
    <w:rsid w:val="007C1691"/>
    <w:rsid w:val="007C44C9"/>
    <w:rsid w:val="007C7CAF"/>
    <w:rsid w:val="007F1C9E"/>
    <w:rsid w:val="0080144F"/>
    <w:rsid w:val="0082019C"/>
    <w:rsid w:val="008A5E18"/>
    <w:rsid w:val="0093027C"/>
    <w:rsid w:val="00955EEB"/>
    <w:rsid w:val="00964938"/>
    <w:rsid w:val="00964E78"/>
    <w:rsid w:val="0098382A"/>
    <w:rsid w:val="009D2255"/>
    <w:rsid w:val="00A67911"/>
    <w:rsid w:val="00A902A5"/>
    <w:rsid w:val="00AD5880"/>
    <w:rsid w:val="00AE3365"/>
    <w:rsid w:val="00BA1DF7"/>
    <w:rsid w:val="00C073DB"/>
    <w:rsid w:val="00C47DFF"/>
    <w:rsid w:val="00C951EF"/>
    <w:rsid w:val="00CC1A6B"/>
    <w:rsid w:val="00CE7ABD"/>
    <w:rsid w:val="00D156EF"/>
    <w:rsid w:val="00D53435"/>
    <w:rsid w:val="00D94079"/>
    <w:rsid w:val="00E4243A"/>
    <w:rsid w:val="00EB6FE0"/>
    <w:rsid w:val="00F07D6C"/>
    <w:rsid w:val="00F21C66"/>
    <w:rsid w:val="00F91EED"/>
    <w:rsid w:val="00FB2B76"/>
    <w:rsid w:val="00FD5D45"/>
    <w:rsid w:val="00FE4E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C7A2B"/>
  </w:style>
  <w:style w:type="paragraph" w:styleId="Heading1">
    <w:name w:val="heading 1"/>
    <w:basedOn w:val="Normal"/>
    <w:next w:val="Normal"/>
    <w:link w:val="Heading1Char"/>
    <w:qFormat/>
    <w:rsid w:val="00C073DB"/>
    <w:pPr>
      <w:keepNext/>
      <w:outlineLvl w:val="0"/>
    </w:pPr>
    <w:rPr>
      <w:rFonts w:ascii="Arial" w:eastAsia="Times New Roman" w:hAnsi="Arial" w:cs="Times New Roman"/>
      <w:b/>
      <w:bCs/>
      <w:sz w:val="28"/>
      <w:lang w:eastAsia="x-none"/>
    </w:rPr>
  </w:style>
  <w:style w:type="paragraph" w:styleId="Heading2">
    <w:name w:val="heading 2"/>
    <w:basedOn w:val="Normal"/>
    <w:next w:val="Normal"/>
    <w:link w:val="Heading2Char"/>
    <w:qFormat/>
    <w:rsid w:val="00C073DB"/>
    <w:pPr>
      <w:keepNext/>
      <w:outlineLvl w:val="1"/>
    </w:pPr>
    <w:rPr>
      <w:rFonts w:ascii="Arial" w:eastAsia="Times New Roman" w:hAnsi="Arial" w:cs="Times New Roman"/>
      <w:b/>
      <w:bCs/>
      <w:sz w:val="20"/>
      <w:lang w:eastAsia="x-none"/>
    </w:rPr>
  </w:style>
  <w:style w:type="paragraph" w:styleId="Heading3">
    <w:name w:val="heading 3"/>
    <w:basedOn w:val="Normal"/>
    <w:next w:val="Normal"/>
    <w:link w:val="Heading3Char"/>
    <w:uiPriority w:val="9"/>
    <w:unhideWhenUsed/>
    <w:qFormat/>
    <w:rsid w:val="00C073DB"/>
    <w:pPr>
      <w:keepNext/>
      <w:keepLines/>
      <w:spacing w:before="200"/>
      <w:outlineLvl w:val="2"/>
    </w:pPr>
    <w:rPr>
      <w:rFonts w:ascii="Cambria" w:eastAsia="Times New Roman" w:hAnsi="Cambria" w:cs="Times New Roman"/>
      <w:b/>
      <w:bCs/>
      <w:color w:val="4F81BD"/>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character" w:customStyle="1" w:styleId="Heading1Char">
    <w:name w:val="Heading 1 Char"/>
    <w:basedOn w:val="DefaultParagraphFont"/>
    <w:link w:val="Heading1"/>
    <w:rsid w:val="00C073DB"/>
    <w:rPr>
      <w:rFonts w:ascii="Arial" w:eastAsia="Times New Roman" w:hAnsi="Arial" w:cs="Times New Roman"/>
      <w:b/>
      <w:bCs/>
      <w:sz w:val="28"/>
      <w:lang w:eastAsia="x-none"/>
    </w:rPr>
  </w:style>
  <w:style w:type="character" w:customStyle="1" w:styleId="Heading2Char">
    <w:name w:val="Heading 2 Char"/>
    <w:basedOn w:val="DefaultParagraphFont"/>
    <w:link w:val="Heading2"/>
    <w:rsid w:val="00C073DB"/>
    <w:rPr>
      <w:rFonts w:ascii="Arial" w:eastAsia="Times New Roman" w:hAnsi="Arial" w:cs="Times New Roman"/>
      <w:b/>
      <w:bCs/>
      <w:sz w:val="20"/>
      <w:lang w:eastAsia="x-none"/>
    </w:rPr>
  </w:style>
  <w:style w:type="character" w:customStyle="1" w:styleId="Heading3Char">
    <w:name w:val="Heading 3 Char"/>
    <w:basedOn w:val="DefaultParagraphFont"/>
    <w:link w:val="Heading3"/>
    <w:uiPriority w:val="9"/>
    <w:rsid w:val="00C073DB"/>
    <w:rPr>
      <w:rFonts w:ascii="Cambria" w:eastAsia="Times New Roman" w:hAnsi="Cambria" w:cs="Times New Roman"/>
      <w:b/>
      <w:bCs/>
      <w:color w:val="4F81BD"/>
      <w:lang w:eastAsia="x-none"/>
    </w:rPr>
  </w:style>
  <w:style w:type="paragraph" w:styleId="ListParagraph">
    <w:name w:val="List Paragraph"/>
    <w:basedOn w:val="Normal"/>
    <w:uiPriority w:val="34"/>
    <w:qFormat/>
    <w:rsid w:val="00C073DB"/>
    <w:pPr>
      <w:ind w:left="720"/>
      <w:contextualSpacing/>
    </w:pPr>
    <w:rPr>
      <w:rFonts w:ascii="Times New Roman" w:eastAsia="Times New Roman" w:hAnsi="Times New Roman" w:cs="Times New Roman"/>
      <w:lang w:eastAsia="en-US"/>
    </w:rPr>
  </w:style>
  <w:style w:type="paragraph" w:customStyle="1" w:styleId="Default">
    <w:name w:val="Default"/>
    <w:rsid w:val="00C073DB"/>
    <w:pPr>
      <w:autoSpaceDE w:val="0"/>
      <w:autoSpaceDN w:val="0"/>
      <w:adjustRightInd w:val="0"/>
    </w:pPr>
    <w:rPr>
      <w:rFonts w:ascii="Arial" w:eastAsia="Calibri" w:hAnsi="Arial" w:cs="Arial"/>
      <w:color w:val="000000"/>
    </w:rPr>
  </w:style>
  <w:style w:type="paragraph" w:customStyle="1" w:styleId="Blockquote">
    <w:name w:val="Blockquote"/>
    <w:basedOn w:val="Normal"/>
    <w:rsid w:val="00264C81"/>
    <w:pPr>
      <w:spacing w:before="100" w:after="100"/>
      <w:ind w:left="360" w:right="360"/>
    </w:pPr>
    <w:rPr>
      <w:rFonts w:ascii="Times New Roman" w:eastAsia="Times New Roman" w:hAnsi="Times New Roman" w:cs="Times New Roman"/>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443189">
      <w:bodyDiv w:val="1"/>
      <w:marLeft w:val="0"/>
      <w:marRight w:val="0"/>
      <w:marTop w:val="0"/>
      <w:marBottom w:val="0"/>
      <w:divBdr>
        <w:top w:val="none" w:sz="0" w:space="0" w:color="auto"/>
        <w:left w:val="none" w:sz="0" w:space="0" w:color="auto"/>
        <w:bottom w:val="none" w:sz="0" w:space="0" w:color="auto"/>
        <w:right w:val="none" w:sz="0" w:space="0" w:color="auto"/>
      </w:divBdr>
      <w:divsChild>
        <w:div w:id="1737585851">
          <w:marLeft w:val="0"/>
          <w:marRight w:val="0"/>
          <w:marTop w:val="22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eapng.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8</cp:revision>
  <cp:lastPrinted>2021-02-19T15:53:00Z</cp:lastPrinted>
  <dcterms:created xsi:type="dcterms:W3CDTF">2025-02-27T15:46:00Z</dcterms:created>
  <dcterms:modified xsi:type="dcterms:W3CDTF">2025-09-11T14:57:00Z</dcterms:modified>
</cp:coreProperties>
</file>